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67D1A016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0</w:t>
      </w:r>
      <w:r w:rsidR="008E01CF">
        <w:rPr>
          <w:rFonts w:cstheme="minorHAnsi"/>
        </w:rPr>
        <w:t>6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69FD5F15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 xml:space="preserve">Aos </w:t>
      </w:r>
      <w:r w:rsidR="008E01CF">
        <w:rPr>
          <w:rFonts w:cstheme="minorHAnsi"/>
        </w:rPr>
        <w:t>sete</w:t>
      </w:r>
      <w:r w:rsidR="00876A7A" w:rsidRPr="006604E8">
        <w:rPr>
          <w:rFonts w:cstheme="minorHAnsi"/>
        </w:rPr>
        <w:t xml:space="preserve"> dias</w:t>
      </w:r>
      <w:r w:rsidR="00515E6F" w:rsidRPr="006604E8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8E01CF">
        <w:rPr>
          <w:rFonts w:cstheme="minorHAnsi"/>
        </w:rPr>
        <w:t>abril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</w:t>
      </w:r>
      <w:r w:rsidR="00926F03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</w:t>
      </w:r>
      <w:r w:rsidR="00926F03">
        <w:rPr>
          <w:rFonts w:cstheme="minorHAnsi"/>
        </w:rPr>
        <w:t>o</w:t>
      </w:r>
      <w:r w:rsidRPr="006604E8">
        <w:rPr>
          <w:rFonts w:cstheme="minorHAnsi"/>
        </w:rPr>
        <w:t xml:space="preserve"> </w:t>
      </w:r>
      <w:r w:rsidR="00FE6CC0">
        <w:rPr>
          <w:rFonts w:cstheme="minorHAnsi"/>
        </w:rPr>
        <w:t>2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</w:t>
      </w:r>
      <w:r w:rsidR="00A071B5" w:rsidRPr="006604E8">
        <w:rPr>
          <w:rFonts w:cstheme="minorHAnsi"/>
        </w:rPr>
        <w:t>Lei</w:t>
      </w:r>
      <w:r w:rsidR="00A071B5">
        <w:rPr>
          <w:rFonts w:cstheme="minorHAnsi"/>
        </w:rPr>
        <w:t xml:space="preserve"> 1.73</w:t>
      </w:r>
      <w:r w:rsidR="008E01CF">
        <w:rPr>
          <w:rFonts w:cstheme="minorHAnsi"/>
        </w:rPr>
        <w:t>9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8E01CF">
        <w:rPr>
          <w:rFonts w:cstheme="minorHAnsi"/>
        </w:rPr>
        <w:t>José L. Comin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="00FE6CC0">
        <w:rPr>
          <w:rFonts w:cstheme="minorHAnsi"/>
        </w:rPr>
        <w:t xml:space="preserve"> </w:t>
      </w:r>
      <w:r w:rsidR="00FE6CC0" w:rsidRPr="006604E8">
        <w:rPr>
          <w:rFonts w:cstheme="minorHAnsi"/>
        </w:rPr>
        <w:t>O parecer do projeto de Lei</w:t>
      </w:r>
      <w:r w:rsidR="00FE6CC0">
        <w:rPr>
          <w:rFonts w:cstheme="minorHAnsi"/>
        </w:rPr>
        <w:t xml:space="preserve"> 1.7</w:t>
      </w:r>
      <w:r w:rsidR="00FE6CC0">
        <w:rPr>
          <w:rFonts w:cstheme="minorHAnsi"/>
        </w:rPr>
        <w:t>41</w:t>
      </w:r>
      <w:r w:rsidR="00FE6CC0" w:rsidRPr="006604E8">
        <w:rPr>
          <w:rFonts w:cstheme="minorHAnsi"/>
        </w:rPr>
        <w:t xml:space="preserve">/2026 relatado favoravelmente pelo vereador </w:t>
      </w:r>
      <w:r w:rsidR="00FE6CC0">
        <w:rPr>
          <w:rFonts w:cstheme="minorHAnsi"/>
        </w:rPr>
        <w:t>Tiago Bet</w:t>
      </w:r>
      <w:r w:rsidR="00FE6CC0" w:rsidRPr="006604E8">
        <w:rPr>
          <w:rFonts w:cstheme="minorHAnsi"/>
        </w:rPr>
        <w:t xml:space="preserve"> não havendo comentários foi posto em votação e aprovado por unanimidade de votos.</w:t>
      </w:r>
      <w:r w:rsidRPr="006604E8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52315F6C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8E01CF">
        <w:rPr>
          <w:rFonts w:cstheme="minorHAnsi"/>
        </w:rPr>
        <w:t>0</w:t>
      </w:r>
      <w:r w:rsidR="00222E0F">
        <w:rPr>
          <w:rFonts w:cstheme="minorHAnsi"/>
        </w:rPr>
        <w:t>7</w:t>
      </w:r>
      <w:r w:rsidR="00113210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FE6CC0">
        <w:rPr>
          <w:rFonts w:cstheme="minorHAnsi"/>
        </w:rPr>
        <w:t>abril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66067" w14:textId="77777777" w:rsidR="00CF34A6" w:rsidRDefault="00CF34A6" w:rsidP="001E5C53">
      <w:pPr>
        <w:spacing w:after="0" w:line="240" w:lineRule="auto"/>
      </w:pPr>
      <w:r>
        <w:separator/>
      </w:r>
    </w:p>
  </w:endnote>
  <w:endnote w:type="continuationSeparator" w:id="0">
    <w:p w14:paraId="053B7282" w14:textId="77777777" w:rsidR="00CF34A6" w:rsidRDefault="00CF34A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42970" w14:textId="77777777" w:rsidR="00CF34A6" w:rsidRDefault="00CF34A6" w:rsidP="001E5C53">
      <w:pPr>
        <w:spacing w:after="0" w:line="240" w:lineRule="auto"/>
      </w:pPr>
      <w:r>
        <w:separator/>
      </w:r>
    </w:p>
  </w:footnote>
  <w:footnote w:type="continuationSeparator" w:id="0">
    <w:p w14:paraId="4ACBFA93" w14:textId="77777777" w:rsidR="00CF34A6" w:rsidRDefault="00CF34A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52748"/>
    <w:rsid w:val="00057FEF"/>
    <w:rsid w:val="00063B4F"/>
    <w:rsid w:val="00065DFB"/>
    <w:rsid w:val="00084889"/>
    <w:rsid w:val="000A175D"/>
    <w:rsid w:val="00103681"/>
    <w:rsid w:val="00113210"/>
    <w:rsid w:val="00151454"/>
    <w:rsid w:val="00167E5A"/>
    <w:rsid w:val="00182955"/>
    <w:rsid w:val="001B666D"/>
    <w:rsid w:val="001C5447"/>
    <w:rsid w:val="001D0966"/>
    <w:rsid w:val="001E26A0"/>
    <w:rsid w:val="001E2AEA"/>
    <w:rsid w:val="001E5C53"/>
    <w:rsid w:val="001F5DD0"/>
    <w:rsid w:val="00205E02"/>
    <w:rsid w:val="00222B3E"/>
    <w:rsid w:val="00222E0F"/>
    <w:rsid w:val="00232A04"/>
    <w:rsid w:val="00233A78"/>
    <w:rsid w:val="002510C0"/>
    <w:rsid w:val="00272D06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34ACB"/>
    <w:rsid w:val="00374C04"/>
    <w:rsid w:val="003B483F"/>
    <w:rsid w:val="003E61F1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30016"/>
    <w:rsid w:val="0075398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E01CF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4AEC"/>
    <w:rsid w:val="00C25ADF"/>
    <w:rsid w:val="00C271AC"/>
    <w:rsid w:val="00C41AE5"/>
    <w:rsid w:val="00C42E42"/>
    <w:rsid w:val="00C4415E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CF34A6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0A02"/>
    <w:rsid w:val="00FB5503"/>
    <w:rsid w:val="00FD4B96"/>
    <w:rsid w:val="00FE6CC0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2026-04-06T16:28:00Z</cp:lastPrinted>
  <dcterms:created xsi:type="dcterms:W3CDTF">2026-04-06T16:28:00Z</dcterms:created>
  <dcterms:modified xsi:type="dcterms:W3CDTF">2026-04-08T16:27:00Z</dcterms:modified>
</cp:coreProperties>
</file>