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62D" w:rsidRDefault="00D85A5E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PAUTA DA SESSÃO DIA: 31</w:t>
      </w:r>
      <w:r w:rsidR="00E90CC8">
        <w:rPr>
          <w:rFonts w:ascii="Arial" w:hAnsi="Arial" w:cs="Arial"/>
          <w:b/>
          <w:color w:val="000000" w:themeColor="text1"/>
          <w:sz w:val="21"/>
          <w:szCs w:val="21"/>
        </w:rPr>
        <w:t>/</w:t>
      </w:r>
      <w:r w:rsidR="00056DA2">
        <w:rPr>
          <w:rFonts w:ascii="Arial" w:hAnsi="Arial" w:cs="Arial"/>
          <w:b/>
          <w:color w:val="000000" w:themeColor="text1"/>
          <w:sz w:val="21"/>
          <w:szCs w:val="21"/>
        </w:rPr>
        <w:t>03</w:t>
      </w:r>
      <w:r w:rsidR="0009162D">
        <w:rPr>
          <w:rFonts w:ascii="Arial" w:hAnsi="Arial" w:cs="Arial"/>
          <w:b/>
          <w:color w:val="000000" w:themeColor="text1"/>
          <w:sz w:val="21"/>
          <w:szCs w:val="21"/>
        </w:rPr>
        <w:t>/2021</w:t>
      </w: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Conforme o artigo 75 do Regimento Interno. “INVOCANDO A PROTEÇÃO DE DEUS, DECLARO ABERTOS OS TRABALHOS DA PRESENTE SESSÃO.</w:t>
      </w: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APROVAÇÃO DA ATA DE ÚLTIMA SESSÃO:</w:t>
      </w:r>
    </w:p>
    <w:p w:rsidR="001632AB" w:rsidRDefault="001632AB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1632AB" w:rsidRPr="00431625" w:rsidRDefault="001632AB" w:rsidP="001632AB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Primeiro ato: passamos para</w:t>
      </w:r>
      <w:r w:rsidRPr="00431625">
        <w:rPr>
          <w:rFonts w:ascii="Arial" w:hAnsi="Arial" w:cs="Arial"/>
          <w:color w:val="000000" w:themeColor="text1"/>
          <w:sz w:val="21"/>
          <w:szCs w:val="21"/>
        </w:rPr>
        <w:t xml:space="preserve"> análise e votação da Ata da Sessão Ordinária </w:t>
      </w:r>
      <w:r w:rsidR="00AD6D0E">
        <w:rPr>
          <w:rFonts w:ascii="Arial" w:hAnsi="Arial" w:cs="Arial"/>
          <w:color w:val="000000" w:themeColor="text1"/>
          <w:sz w:val="21"/>
          <w:szCs w:val="21"/>
        </w:rPr>
        <w:t>nº 1.55</w:t>
      </w:r>
      <w:r w:rsidR="00D85A5E">
        <w:rPr>
          <w:rFonts w:ascii="Arial" w:hAnsi="Arial" w:cs="Arial"/>
          <w:color w:val="000000" w:themeColor="text1"/>
          <w:sz w:val="21"/>
          <w:szCs w:val="21"/>
        </w:rPr>
        <w:t>4</w:t>
      </w:r>
      <w:r>
        <w:rPr>
          <w:rFonts w:ascii="Arial" w:hAnsi="Arial" w:cs="Arial"/>
          <w:color w:val="000000" w:themeColor="text1"/>
          <w:sz w:val="21"/>
          <w:szCs w:val="21"/>
        </w:rPr>
        <w:t>/2021</w:t>
      </w:r>
      <w:r w:rsidRPr="00431625">
        <w:rPr>
          <w:rFonts w:ascii="Arial" w:hAnsi="Arial" w:cs="Arial"/>
          <w:color w:val="000000" w:themeColor="text1"/>
          <w:sz w:val="21"/>
          <w:szCs w:val="21"/>
        </w:rPr>
        <w:t xml:space="preserve"> de</w:t>
      </w:r>
      <w:r w:rsidR="00D85A5E">
        <w:rPr>
          <w:rFonts w:ascii="Arial" w:hAnsi="Arial" w:cs="Arial"/>
          <w:color w:val="000000" w:themeColor="text1"/>
          <w:sz w:val="21"/>
          <w:szCs w:val="21"/>
        </w:rPr>
        <w:t xml:space="preserve"> 24</w:t>
      </w:r>
      <w:r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Pr="00431625">
        <w:rPr>
          <w:rFonts w:ascii="Arial" w:hAnsi="Arial" w:cs="Arial"/>
          <w:color w:val="000000" w:themeColor="text1"/>
          <w:sz w:val="21"/>
          <w:szCs w:val="21"/>
        </w:rPr>
        <w:t xml:space="preserve">de </w:t>
      </w:r>
      <w:r w:rsidR="00AA7035">
        <w:rPr>
          <w:rFonts w:ascii="Arial" w:hAnsi="Arial" w:cs="Arial"/>
          <w:color w:val="000000" w:themeColor="text1"/>
          <w:sz w:val="21"/>
          <w:szCs w:val="21"/>
        </w:rPr>
        <w:t>março</w:t>
      </w:r>
      <w:r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Pr="00431625">
        <w:rPr>
          <w:rFonts w:ascii="Arial" w:hAnsi="Arial" w:cs="Arial"/>
          <w:color w:val="000000" w:themeColor="text1"/>
          <w:sz w:val="21"/>
          <w:szCs w:val="21"/>
        </w:rPr>
        <w:t>de 20</w:t>
      </w:r>
      <w:r>
        <w:rPr>
          <w:rFonts w:ascii="Arial" w:hAnsi="Arial" w:cs="Arial"/>
          <w:color w:val="000000" w:themeColor="text1"/>
          <w:sz w:val="21"/>
          <w:szCs w:val="21"/>
        </w:rPr>
        <w:t>21</w:t>
      </w:r>
      <w:r w:rsidRPr="00431625">
        <w:rPr>
          <w:rFonts w:ascii="Arial" w:hAnsi="Arial" w:cs="Arial"/>
          <w:color w:val="000000" w:themeColor="text1"/>
          <w:sz w:val="21"/>
          <w:szCs w:val="21"/>
        </w:rPr>
        <w:t>.</w:t>
      </w: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LEITURA DOS COMUNICADOS:</w:t>
      </w:r>
    </w:p>
    <w:p w:rsidR="000C119F" w:rsidRDefault="000C119F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554224" w:rsidRDefault="00554224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ab/>
      </w:r>
    </w:p>
    <w:p w:rsidR="007031A0" w:rsidRDefault="007031A0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ab/>
        <w:t>- Projeto de Lei 1.529/2021</w:t>
      </w:r>
    </w:p>
    <w:p w:rsidR="00B13E17" w:rsidRDefault="00B13E17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ab/>
      </w:r>
      <w:r>
        <w:rPr>
          <w:rFonts w:ascii="Arial" w:hAnsi="Arial" w:cs="Arial"/>
          <w:b/>
          <w:color w:val="000000" w:themeColor="text1"/>
          <w:sz w:val="21"/>
          <w:szCs w:val="21"/>
        </w:rPr>
        <w:t xml:space="preserve">- </w:t>
      </w:r>
      <w:r>
        <w:rPr>
          <w:rFonts w:ascii="Arial" w:hAnsi="Arial" w:cs="Arial"/>
          <w:color w:val="000000" w:themeColor="text1"/>
          <w:sz w:val="21"/>
          <w:szCs w:val="21"/>
        </w:rPr>
        <w:t>Moção de Repúdio 01/2021</w:t>
      </w:r>
    </w:p>
    <w:p w:rsidR="00400985" w:rsidRPr="00554224" w:rsidRDefault="00400985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ab/>
        <w:t>- Outros comunicados</w:t>
      </w:r>
    </w:p>
    <w:p w:rsidR="008D17AE" w:rsidRDefault="008D17AE" w:rsidP="009413C3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ab/>
      </w:r>
    </w:p>
    <w:p w:rsidR="00630BC0" w:rsidRDefault="000C119F" w:rsidP="00D85A5E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ab/>
      </w:r>
    </w:p>
    <w:p w:rsidR="0009162D" w:rsidRDefault="0009162D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 xml:space="preserve">TRIBUNA POPULAR: </w:t>
      </w:r>
    </w:p>
    <w:p w:rsidR="00554224" w:rsidRDefault="00554224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554224" w:rsidRDefault="00554224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ab/>
      </w:r>
      <w:r w:rsidRPr="00554224">
        <w:rPr>
          <w:rFonts w:ascii="Arial" w:hAnsi="Arial" w:cs="Arial"/>
          <w:color w:val="000000" w:themeColor="text1"/>
          <w:sz w:val="21"/>
          <w:szCs w:val="21"/>
        </w:rPr>
        <w:t>- Rodrigo Pereira de Vargas – Gestor da CORSAN em Nova Roma do Sul, Antônio Prado e Ipê</w:t>
      </w:r>
      <w:r w:rsidR="00690284">
        <w:rPr>
          <w:rFonts w:ascii="Arial" w:hAnsi="Arial" w:cs="Arial"/>
          <w:color w:val="000000" w:themeColor="text1"/>
          <w:sz w:val="21"/>
          <w:szCs w:val="21"/>
        </w:rPr>
        <w:t>.</w:t>
      </w:r>
    </w:p>
    <w:p w:rsidR="00A970C4" w:rsidRDefault="00A970C4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ab/>
        <w:t xml:space="preserve">- Tatiana Farias </w:t>
      </w:r>
      <w:proofErr w:type="gramStart"/>
      <w:r>
        <w:rPr>
          <w:rFonts w:ascii="Arial" w:hAnsi="Arial" w:cs="Arial"/>
          <w:color w:val="000000" w:themeColor="text1"/>
          <w:sz w:val="21"/>
          <w:szCs w:val="21"/>
        </w:rPr>
        <w:t>( agente</w:t>
      </w:r>
      <w:proofErr w:type="gramEnd"/>
      <w:r>
        <w:rPr>
          <w:rFonts w:ascii="Arial" w:hAnsi="Arial" w:cs="Arial"/>
          <w:color w:val="000000" w:themeColor="text1"/>
          <w:sz w:val="21"/>
          <w:szCs w:val="21"/>
        </w:rPr>
        <w:t xml:space="preserve"> administrativa) CORSAN</w:t>
      </w:r>
    </w:p>
    <w:p w:rsidR="00690284" w:rsidRPr="00554224" w:rsidRDefault="00690284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ab/>
        <w:t xml:space="preserve">- Giovani Marchesini – Fiscal Sanitário e Meio Ambiente </w:t>
      </w:r>
    </w:p>
    <w:p w:rsidR="009413C3" w:rsidRPr="00554224" w:rsidRDefault="009413C3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GRANDE EXPEDIENTE:</w:t>
      </w:r>
    </w:p>
    <w:p w:rsidR="007F6D98" w:rsidRDefault="007F6D98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Pr="00EA38C5" w:rsidRDefault="007F6D98" w:rsidP="0009162D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</w:r>
    </w:p>
    <w:p w:rsidR="0009162D" w:rsidRDefault="0009162D" w:rsidP="0009162D">
      <w:pPr>
        <w:jc w:val="both"/>
        <w:rPr>
          <w:rFonts w:ascii="Arial" w:hAnsi="Arial" w:cs="Arial"/>
          <w:sz w:val="21"/>
          <w:szCs w:val="21"/>
        </w:rPr>
      </w:pPr>
    </w:p>
    <w:p w:rsidR="0009162D" w:rsidRDefault="0009162D" w:rsidP="0009162D">
      <w:pPr>
        <w:ind w:firstLine="851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A partir de agora, entramos na </w:t>
      </w:r>
      <w:r>
        <w:rPr>
          <w:rFonts w:ascii="Arial" w:hAnsi="Arial" w:cs="Arial"/>
          <w:b/>
          <w:sz w:val="21"/>
          <w:szCs w:val="21"/>
        </w:rPr>
        <w:t xml:space="preserve">ORDEM DO DIA, </w:t>
      </w:r>
      <w:r>
        <w:rPr>
          <w:rFonts w:ascii="Arial" w:hAnsi="Arial" w:cs="Arial"/>
          <w:sz w:val="21"/>
          <w:szCs w:val="21"/>
        </w:rPr>
        <w:t>que é toda matéria que vai passar por votação.</w:t>
      </w:r>
    </w:p>
    <w:p w:rsidR="0009162D" w:rsidRDefault="00143EBE" w:rsidP="0009162D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 </w:t>
      </w:r>
    </w:p>
    <w:p w:rsidR="00EA3E25" w:rsidRDefault="00EA3E25" w:rsidP="00EA3E25">
      <w:pPr>
        <w:ind w:firstLine="708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- Projeto de Lei 1.529/2021</w:t>
      </w:r>
    </w:p>
    <w:p w:rsidR="00D85A5E" w:rsidRPr="00554224" w:rsidRDefault="00EF1403" w:rsidP="00D85A5E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</w:r>
      <w:r w:rsidR="00D85A5E" w:rsidRPr="00554224">
        <w:rPr>
          <w:rFonts w:ascii="Arial" w:hAnsi="Arial" w:cs="Arial"/>
          <w:sz w:val="21"/>
          <w:szCs w:val="21"/>
        </w:rPr>
        <w:t>- Projeto de Resolução 01/2021</w:t>
      </w:r>
    </w:p>
    <w:p w:rsidR="004A2D96" w:rsidRPr="00554224" w:rsidRDefault="00D85A5E" w:rsidP="00D85A5E">
      <w:pPr>
        <w:jc w:val="both"/>
        <w:rPr>
          <w:rFonts w:ascii="Arial" w:hAnsi="Arial" w:cs="Arial"/>
          <w:sz w:val="21"/>
          <w:szCs w:val="21"/>
        </w:rPr>
      </w:pPr>
      <w:r w:rsidRPr="00554224">
        <w:rPr>
          <w:rFonts w:ascii="Arial" w:hAnsi="Arial" w:cs="Arial"/>
          <w:sz w:val="21"/>
          <w:szCs w:val="21"/>
        </w:rPr>
        <w:tab/>
        <w:t xml:space="preserve">- Projeto de Resolução 02/2021 </w:t>
      </w:r>
    </w:p>
    <w:p w:rsidR="00554224" w:rsidRDefault="00554224" w:rsidP="009413C3">
      <w:pPr>
        <w:jc w:val="both"/>
        <w:rPr>
          <w:rFonts w:ascii="Arial" w:hAnsi="Arial" w:cs="Arial"/>
          <w:sz w:val="21"/>
          <w:szCs w:val="21"/>
        </w:rPr>
      </w:pPr>
      <w:r w:rsidRPr="00554224">
        <w:rPr>
          <w:rFonts w:ascii="Arial" w:hAnsi="Arial" w:cs="Arial"/>
          <w:sz w:val="21"/>
          <w:szCs w:val="21"/>
        </w:rPr>
        <w:tab/>
        <w:t>- Moção de Repúdio 01/2021</w:t>
      </w:r>
    </w:p>
    <w:p w:rsidR="007031A0" w:rsidRDefault="007031A0" w:rsidP="009413C3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</w:p>
    <w:p w:rsidR="00143EBE" w:rsidRDefault="00143EBE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 xml:space="preserve">ESCLARECIMENTOS PESSOAIS: </w:t>
      </w:r>
      <w:r w:rsidR="0080654F">
        <w:rPr>
          <w:rFonts w:ascii="Arial" w:hAnsi="Arial" w:cs="Arial"/>
          <w:color w:val="000000" w:themeColor="text1"/>
          <w:sz w:val="21"/>
          <w:szCs w:val="21"/>
        </w:rPr>
        <w:t>Teve inscritos ou não?</w:t>
      </w:r>
    </w:p>
    <w:p w:rsidR="0080654F" w:rsidRPr="00E25610" w:rsidRDefault="0080654F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80654F" w:rsidP="0009162D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RECADOS FINAIS:</w:t>
      </w:r>
      <w:r w:rsidR="00802D63">
        <w:rPr>
          <w:rFonts w:ascii="Arial" w:hAnsi="Arial" w:cs="Arial"/>
          <w:b/>
          <w:sz w:val="21"/>
          <w:szCs w:val="21"/>
        </w:rPr>
        <w:t xml:space="preserve"> </w:t>
      </w:r>
    </w:p>
    <w:p w:rsidR="00A970C4" w:rsidRDefault="00A970C4" w:rsidP="0009162D">
      <w:pPr>
        <w:jc w:val="both"/>
        <w:rPr>
          <w:rFonts w:ascii="Arial" w:hAnsi="Arial" w:cs="Arial"/>
          <w:sz w:val="21"/>
          <w:szCs w:val="21"/>
        </w:rPr>
      </w:pPr>
      <w:bookmarkStart w:id="0" w:name="_GoBack"/>
      <w:bookmarkEnd w:id="0"/>
    </w:p>
    <w:p w:rsidR="0009162D" w:rsidRDefault="0009162D" w:rsidP="0009162D">
      <w:pPr>
        <w:jc w:val="both"/>
        <w:rPr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CONCLUÍDA A ORDEM DO DIA, CONFORME FALA NO REGIMENTO INTERNO: “AGRADECENDO PROTEÇÃO DE DEUS, DECLARO ENCERRADOS OS TRABALHOS DA PRESENTE SESSÃO.</w:t>
      </w:r>
    </w:p>
    <w:p w:rsidR="00A13BE0" w:rsidRPr="00A13BE0" w:rsidRDefault="00A13BE0" w:rsidP="00A13BE0">
      <w:pPr>
        <w:rPr>
          <w:rFonts w:cstheme="minorHAnsi"/>
        </w:rPr>
      </w:pPr>
    </w:p>
    <w:sectPr w:rsidR="00A13BE0" w:rsidRPr="00A13BE0" w:rsidSect="00690284">
      <w:headerReference w:type="default" r:id="rId8"/>
      <w:footerReference w:type="default" r:id="rId9"/>
      <w:pgSz w:w="11906" w:h="16838"/>
      <w:pgMar w:top="2694" w:right="1416" w:bottom="993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133C" w:rsidRDefault="001A133C" w:rsidP="001E5C53">
      <w:r>
        <w:separator/>
      </w:r>
    </w:p>
  </w:endnote>
  <w:endnote w:type="continuationSeparator" w:id="0">
    <w:p w:rsidR="001A133C" w:rsidRDefault="001A133C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133C" w:rsidRDefault="001A133C" w:rsidP="001E5C53">
      <w:r>
        <w:separator/>
      </w:r>
    </w:p>
  </w:footnote>
  <w:footnote w:type="continuationSeparator" w:id="0">
    <w:p w:rsidR="001A133C" w:rsidRDefault="001A133C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05D98"/>
    <w:rsid w:val="00007FC8"/>
    <w:rsid w:val="00032E36"/>
    <w:rsid w:val="00056DA2"/>
    <w:rsid w:val="00063B4F"/>
    <w:rsid w:val="0009162D"/>
    <w:rsid w:val="000B50F0"/>
    <w:rsid w:val="000C119F"/>
    <w:rsid w:val="000E42EF"/>
    <w:rsid w:val="000E7584"/>
    <w:rsid w:val="000F4B7B"/>
    <w:rsid w:val="00102669"/>
    <w:rsid w:val="001157B1"/>
    <w:rsid w:val="001321F3"/>
    <w:rsid w:val="00134421"/>
    <w:rsid w:val="00143EBE"/>
    <w:rsid w:val="001632AB"/>
    <w:rsid w:val="001A133C"/>
    <w:rsid w:val="001A29CB"/>
    <w:rsid w:val="001E5C53"/>
    <w:rsid w:val="00212856"/>
    <w:rsid w:val="0024296F"/>
    <w:rsid w:val="002676EC"/>
    <w:rsid w:val="00281559"/>
    <w:rsid w:val="002C3714"/>
    <w:rsid w:val="002C6793"/>
    <w:rsid w:val="002F6D66"/>
    <w:rsid w:val="00312600"/>
    <w:rsid w:val="00320E53"/>
    <w:rsid w:val="0034067D"/>
    <w:rsid w:val="00386374"/>
    <w:rsid w:val="003C19A1"/>
    <w:rsid w:val="003C1F2F"/>
    <w:rsid w:val="003E6CAA"/>
    <w:rsid w:val="00400985"/>
    <w:rsid w:val="004077DD"/>
    <w:rsid w:val="004279FD"/>
    <w:rsid w:val="0043014B"/>
    <w:rsid w:val="004A2D96"/>
    <w:rsid w:val="004F3D57"/>
    <w:rsid w:val="00523ABF"/>
    <w:rsid w:val="00553B45"/>
    <w:rsid w:val="00554224"/>
    <w:rsid w:val="00557234"/>
    <w:rsid w:val="005757F1"/>
    <w:rsid w:val="0059127F"/>
    <w:rsid w:val="005D6C0F"/>
    <w:rsid w:val="005E3E2F"/>
    <w:rsid w:val="006228FD"/>
    <w:rsid w:val="00630BC0"/>
    <w:rsid w:val="006370AD"/>
    <w:rsid w:val="00676DCC"/>
    <w:rsid w:val="00680E1F"/>
    <w:rsid w:val="00690284"/>
    <w:rsid w:val="006F009D"/>
    <w:rsid w:val="006F088C"/>
    <w:rsid w:val="007031A0"/>
    <w:rsid w:val="00756F48"/>
    <w:rsid w:val="007C6D1D"/>
    <w:rsid w:val="007F6D98"/>
    <w:rsid w:val="00802D63"/>
    <w:rsid w:val="00804BEA"/>
    <w:rsid w:val="0080654F"/>
    <w:rsid w:val="00826AB7"/>
    <w:rsid w:val="00844134"/>
    <w:rsid w:val="00860F3F"/>
    <w:rsid w:val="008677EF"/>
    <w:rsid w:val="008754F2"/>
    <w:rsid w:val="00887A48"/>
    <w:rsid w:val="008B57F0"/>
    <w:rsid w:val="008C09D3"/>
    <w:rsid w:val="008D17AE"/>
    <w:rsid w:val="008D23B2"/>
    <w:rsid w:val="00906497"/>
    <w:rsid w:val="0092592B"/>
    <w:rsid w:val="009330D6"/>
    <w:rsid w:val="009413C3"/>
    <w:rsid w:val="0097527B"/>
    <w:rsid w:val="00980D54"/>
    <w:rsid w:val="00983EF0"/>
    <w:rsid w:val="009A223D"/>
    <w:rsid w:val="009A60F0"/>
    <w:rsid w:val="009C4462"/>
    <w:rsid w:val="00A0279E"/>
    <w:rsid w:val="00A07052"/>
    <w:rsid w:val="00A1229C"/>
    <w:rsid w:val="00A13BE0"/>
    <w:rsid w:val="00A14692"/>
    <w:rsid w:val="00A43072"/>
    <w:rsid w:val="00A53C12"/>
    <w:rsid w:val="00A90C41"/>
    <w:rsid w:val="00A970C4"/>
    <w:rsid w:val="00A97D1F"/>
    <w:rsid w:val="00AA7035"/>
    <w:rsid w:val="00AC29BF"/>
    <w:rsid w:val="00AC754B"/>
    <w:rsid w:val="00AD6D0E"/>
    <w:rsid w:val="00AE4460"/>
    <w:rsid w:val="00B13E17"/>
    <w:rsid w:val="00B63AB4"/>
    <w:rsid w:val="00B7204D"/>
    <w:rsid w:val="00BA444D"/>
    <w:rsid w:val="00BB2DE5"/>
    <w:rsid w:val="00BC268E"/>
    <w:rsid w:val="00BD1451"/>
    <w:rsid w:val="00C21979"/>
    <w:rsid w:val="00C37400"/>
    <w:rsid w:val="00C37A2C"/>
    <w:rsid w:val="00C40048"/>
    <w:rsid w:val="00C657B7"/>
    <w:rsid w:val="00C96C6B"/>
    <w:rsid w:val="00CF2C97"/>
    <w:rsid w:val="00D032B6"/>
    <w:rsid w:val="00D85A5E"/>
    <w:rsid w:val="00DE340B"/>
    <w:rsid w:val="00E00C23"/>
    <w:rsid w:val="00E02772"/>
    <w:rsid w:val="00E04AFB"/>
    <w:rsid w:val="00E068AC"/>
    <w:rsid w:val="00E25610"/>
    <w:rsid w:val="00E439BC"/>
    <w:rsid w:val="00E602EE"/>
    <w:rsid w:val="00E90CC8"/>
    <w:rsid w:val="00EA38C5"/>
    <w:rsid w:val="00EA3E25"/>
    <w:rsid w:val="00ED4453"/>
    <w:rsid w:val="00EF1403"/>
    <w:rsid w:val="00F15244"/>
    <w:rsid w:val="00F3118A"/>
    <w:rsid w:val="00F46D09"/>
    <w:rsid w:val="00F67053"/>
    <w:rsid w:val="00F77F72"/>
    <w:rsid w:val="00F801D7"/>
    <w:rsid w:val="00F93D4C"/>
    <w:rsid w:val="00FB0DBD"/>
    <w:rsid w:val="00FB5503"/>
    <w:rsid w:val="00FD4B96"/>
    <w:rsid w:val="00FE14EE"/>
    <w:rsid w:val="00FE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2E0017-F13A-4EA1-A896-93B3F5DD1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2</cp:revision>
  <cp:lastPrinted>2021-03-31T16:17:00Z</cp:lastPrinted>
  <dcterms:created xsi:type="dcterms:W3CDTF">2021-04-01T11:29:00Z</dcterms:created>
  <dcterms:modified xsi:type="dcterms:W3CDTF">2021-04-01T11:29:00Z</dcterms:modified>
</cp:coreProperties>
</file>