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413FD5F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8657D">
        <w:rPr>
          <w:rFonts w:ascii="Arial" w:hAnsi="Arial" w:cs="Arial"/>
          <w:b/>
          <w:color w:val="000000" w:themeColor="text1"/>
          <w:sz w:val="21"/>
          <w:szCs w:val="21"/>
        </w:rPr>
        <w:t>11</w:t>
      </w:r>
      <w:r w:rsidR="00431625" w:rsidRPr="00431625">
        <w:rPr>
          <w:rFonts w:ascii="Arial" w:hAnsi="Arial" w:cs="Arial"/>
          <w:b/>
          <w:color w:val="000000" w:themeColor="text1"/>
          <w:sz w:val="21"/>
          <w:szCs w:val="21"/>
        </w:rPr>
        <w:t>/1</w:t>
      </w:r>
      <w:r w:rsidR="00E55A3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/2019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5484B350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04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dezembro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201</w:t>
      </w:r>
      <w:r w:rsidR="00816265" w:rsidRPr="00431625">
        <w:rPr>
          <w:rFonts w:ascii="Arial" w:hAnsi="Arial" w:cs="Arial"/>
          <w:color w:val="000000" w:themeColor="text1"/>
          <w:sz w:val="21"/>
          <w:szCs w:val="21"/>
        </w:rPr>
        <w:t>9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7B8D3C36" w14:textId="7FB7077E" w:rsidR="00577635" w:rsidRDefault="00577635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4EC63CF4" w14:textId="7D0A9C08" w:rsidR="0026718A" w:rsidRDefault="0026718A" w:rsidP="00BF4AD1">
      <w:pPr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da Caixa Econômica Federal nº 1259/2019.</w:t>
      </w:r>
    </w:p>
    <w:p w14:paraId="0A21D3C7" w14:textId="015E548B" w:rsidR="0026718A" w:rsidRDefault="0026718A" w:rsidP="0026718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Leitura da Exposição de motivos do Projeto de Lei nº 1.4</w:t>
      </w:r>
      <w:r w:rsidR="00E55A3B">
        <w:rPr>
          <w:rFonts w:ascii="Arial" w:hAnsi="Arial" w:cs="Arial"/>
          <w:color w:val="000000" w:themeColor="text1"/>
          <w:sz w:val="21"/>
          <w:szCs w:val="21"/>
        </w:rPr>
        <w:t>8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</w:t>
      </w:r>
      <w:r>
        <w:rPr>
          <w:rFonts w:ascii="Arial" w:hAnsi="Arial" w:cs="Arial"/>
          <w:color w:val="000000" w:themeColor="text1"/>
          <w:sz w:val="21"/>
          <w:szCs w:val="21"/>
        </w:rPr>
        <w:t>/2019.</w:t>
      </w:r>
    </w:p>
    <w:p w14:paraId="4FE90215" w14:textId="11718B10" w:rsidR="0048657D" w:rsidRDefault="0048657D" w:rsidP="0048657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A71016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>
        <w:rPr>
          <w:rFonts w:ascii="Arial" w:hAnsi="Arial" w:cs="Arial"/>
          <w:color w:val="000000" w:themeColor="text1"/>
          <w:sz w:val="21"/>
          <w:szCs w:val="21"/>
        </w:rPr>
        <w:t>Leitura da Exposição de motivos do Projeto de Lei nº 1.48</w:t>
      </w:r>
      <w:r>
        <w:rPr>
          <w:rFonts w:ascii="Arial" w:hAnsi="Arial" w:cs="Arial"/>
          <w:color w:val="000000" w:themeColor="text1"/>
          <w:sz w:val="21"/>
          <w:szCs w:val="21"/>
        </w:rPr>
        <w:t>2</w:t>
      </w:r>
      <w:r>
        <w:rPr>
          <w:rFonts w:ascii="Arial" w:hAnsi="Arial" w:cs="Arial"/>
          <w:color w:val="000000" w:themeColor="text1"/>
          <w:sz w:val="21"/>
          <w:szCs w:val="21"/>
        </w:rPr>
        <w:t>/2019.</w:t>
      </w:r>
    </w:p>
    <w:p w14:paraId="50EBF30F" w14:textId="6962EA51" w:rsidR="0048657D" w:rsidRDefault="0048657D" w:rsidP="0048657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Pedido de Indicação nº 27/2019.</w:t>
      </w:r>
    </w:p>
    <w:p w14:paraId="1B10EB53" w14:textId="54AEB48E" w:rsidR="0048657D" w:rsidRDefault="0048657D" w:rsidP="0048657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de autoria da vereadora Marina </w:t>
      </w:r>
      <w:proofErr w:type="spellStart"/>
      <w:r>
        <w:rPr>
          <w:rFonts w:ascii="Arial" w:hAnsi="Arial" w:cs="Arial"/>
          <w:color w:val="000000" w:themeColor="text1"/>
          <w:sz w:val="21"/>
          <w:szCs w:val="21"/>
        </w:rPr>
        <w:t>Panazzolo</w:t>
      </w:r>
      <w:proofErr w:type="spellEnd"/>
      <w:r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3DB1DCCF" w14:textId="64133BD9" w:rsidR="0048657D" w:rsidRDefault="0048657D" w:rsidP="0048657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Parecer da Comissão de Desenvolvimento Econômico, Fiscalização e Controle Orçamentário referente as Contas do Executivo do ano de 2017</w:t>
      </w:r>
    </w:p>
    <w:p w14:paraId="6CD8CFF4" w14:textId="2573AB46" w:rsidR="0048657D" w:rsidRDefault="0048657D" w:rsidP="0048657D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Projeto de Decreto Legislativo nº 04/2019.</w:t>
      </w:r>
    </w:p>
    <w:p w14:paraId="7951BDBD" w14:textId="77777777" w:rsidR="0048657D" w:rsidRDefault="0048657D" w:rsidP="0026718A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7282746A" w14:textId="77777777" w:rsidR="0077331B" w:rsidRDefault="0077331B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003F46F" w14:textId="5CE51434" w:rsidR="00577635" w:rsidRDefault="0048657D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 xml:space="preserve">- Clube de Mães da Comunidade de </w:t>
      </w:r>
      <w:proofErr w:type="spellStart"/>
      <w:r>
        <w:rPr>
          <w:rFonts w:ascii="Arial" w:hAnsi="Arial" w:cs="Arial"/>
          <w:b/>
          <w:color w:val="000000" w:themeColor="text1"/>
          <w:sz w:val="21"/>
          <w:szCs w:val="21"/>
        </w:rPr>
        <w:t>Treviso</w:t>
      </w:r>
      <w:proofErr w:type="spellEnd"/>
    </w:p>
    <w:p w14:paraId="248BCB05" w14:textId="77777777" w:rsidR="00431625" w:rsidRPr="00431625" w:rsidRDefault="00431625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  <w:bookmarkStart w:id="0" w:name="_GoBack"/>
      <w:bookmarkEnd w:id="0"/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77777777" w:rsidR="00A7101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5FACE208" w14:textId="1EDFD065" w:rsidR="006A17E6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="00810F9F">
        <w:rPr>
          <w:rFonts w:ascii="Arial" w:hAnsi="Arial" w:cs="Arial"/>
          <w:b/>
          <w:sz w:val="21"/>
          <w:szCs w:val="21"/>
        </w:rPr>
        <w:t>Projeto de Lei nº 1.4</w:t>
      </w:r>
      <w:r w:rsidR="00E55A3B">
        <w:rPr>
          <w:rFonts w:ascii="Arial" w:hAnsi="Arial" w:cs="Arial"/>
          <w:b/>
          <w:sz w:val="21"/>
          <w:szCs w:val="21"/>
        </w:rPr>
        <w:t>80</w:t>
      </w:r>
      <w:r w:rsidR="00BF4AD1">
        <w:rPr>
          <w:rFonts w:ascii="Arial" w:hAnsi="Arial" w:cs="Arial"/>
          <w:b/>
          <w:sz w:val="21"/>
          <w:szCs w:val="21"/>
        </w:rPr>
        <w:t>/2019.</w:t>
      </w:r>
    </w:p>
    <w:p w14:paraId="5B8A3310" w14:textId="2672D0F1" w:rsidR="0048657D" w:rsidRDefault="0048657D" w:rsidP="0048657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</w:t>
      </w:r>
      <w:r>
        <w:rPr>
          <w:rFonts w:ascii="Arial" w:hAnsi="Arial" w:cs="Arial"/>
          <w:b/>
          <w:sz w:val="21"/>
          <w:szCs w:val="21"/>
        </w:rPr>
        <w:t>1</w:t>
      </w:r>
      <w:r>
        <w:rPr>
          <w:rFonts w:ascii="Arial" w:hAnsi="Arial" w:cs="Arial"/>
          <w:b/>
          <w:sz w:val="21"/>
          <w:szCs w:val="21"/>
        </w:rPr>
        <w:t>/2019.</w:t>
      </w:r>
    </w:p>
    <w:p w14:paraId="5FD5D722" w14:textId="6361C337" w:rsidR="0048657D" w:rsidRDefault="0048657D" w:rsidP="0048657D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</w:t>
      </w:r>
      <w:r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>/2019.</w:t>
      </w:r>
    </w:p>
    <w:p w14:paraId="04FC3BAE" w14:textId="77777777" w:rsidR="0048657D" w:rsidRDefault="0048657D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998A49D" w14:textId="77777777" w:rsidR="00A71016" w:rsidRPr="00431625" w:rsidRDefault="00A71016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A8F89F9" w14:textId="77777777" w:rsidR="006A17E6" w:rsidRDefault="006A17E6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0B4A7934" w:rsidR="00D709FC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13</cp:revision>
  <cp:lastPrinted>2019-12-11T19:59:00Z</cp:lastPrinted>
  <dcterms:created xsi:type="dcterms:W3CDTF">2019-10-23T19:38:00Z</dcterms:created>
  <dcterms:modified xsi:type="dcterms:W3CDTF">2019-12-11T19:59:00Z</dcterms:modified>
</cp:coreProperties>
</file>