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D16" w:rsidRDefault="00EF2D16" w:rsidP="00EF2D16">
      <w:pPr>
        <w:jc w:val="center"/>
        <w:rPr>
          <w:b/>
        </w:rPr>
      </w:pPr>
      <w:r>
        <w:rPr>
          <w:b/>
        </w:rPr>
        <w:t>ATA DE AUDIÊNCIA PÚBLICA</w:t>
      </w:r>
    </w:p>
    <w:p w:rsidR="00EF2D16" w:rsidRDefault="00EF2D16" w:rsidP="00EF2D16">
      <w:pPr>
        <w:jc w:val="center"/>
        <w:rPr>
          <w:b/>
        </w:rPr>
      </w:pPr>
    </w:p>
    <w:p w:rsidR="00EF2D16" w:rsidRPr="00AE6A28" w:rsidRDefault="00EF2D16" w:rsidP="00EF2D16">
      <w:pPr>
        <w:jc w:val="center"/>
        <w:rPr>
          <w:b/>
        </w:rPr>
      </w:pPr>
      <w:bookmarkStart w:id="0" w:name="_GoBack"/>
      <w:bookmarkEnd w:id="0"/>
      <w:r w:rsidRPr="00AE6A28">
        <w:rPr>
          <w:b/>
        </w:rPr>
        <w:t>PROJETO DE LEI ORÇAMENTÁRIA ANUAL – LOA  2023</w:t>
      </w:r>
    </w:p>
    <w:p w:rsidR="00EF2D16" w:rsidRPr="00AE6A28" w:rsidRDefault="00EF2D16" w:rsidP="00EF2D16">
      <w:pPr>
        <w:jc w:val="center"/>
        <w:rPr>
          <w:b/>
        </w:rPr>
      </w:pPr>
    </w:p>
    <w:p w:rsidR="00EF2D16" w:rsidRDefault="00EF2D16" w:rsidP="00EF2D16">
      <w:pPr>
        <w:jc w:val="both"/>
      </w:pPr>
      <w:r w:rsidRPr="00AE6A28">
        <w:t xml:space="preserve">Aos </w:t>
      </w:r>
      <w:r w:rsidR="00AE6A28" w:rsidRPr="00AE6A28">
        <w:t>vinte e três</w:t>
      </w:r>
      <w:r w:rsidRPr="00AE6A28">
        <w:t xml:space="preserve"> dias do mês de novembro de dois mil e vinte e dois as </w:t>
      </w:r>
      <w:r w:rsidR="00AE6A28" w:rsidRPr="00AE6A28">
        <w:t xml:space="preserve">18:30h </w:t>
      </w:r>
      <w:r w:rsidRPr="00AE6A28">
        <w:t>nas</w:t>
      </w:r>
      <w:r>
        <w:t xml:space="preserve"> dependências da Câmara Municipal de Vereadores, foi realizada a audiência pública de apresentação e discussão do projeto de Lei Orçamentário Anual - LOA para o exercício de 2023. O presidente da comissão de desenvolvimento econômico, fiscalização e controle orçamentário Márcio A. Rossi iniciou dando as boas-vindas a todos e colocou que a Lei Orçamentária Anual é um documento legal contendo a previsão das receitas e a estimativa das despesas para o exercício seguinte. Em seguida passou a apresentar a LOA 2023. Inicialmente falou sobre as principais lei que norteiam a LOA que é o artigo 165 á 169   da Constituição Federal, lei 4.320/1964 e 101/2000, citou os instrumentos de planejamento que são o PPA, LDO E LOA. </w:t>
      </w:r>
    </w:p>
    <w:p w:rsidR="00EF2D16" w:rsidRDefault="00EF2D16" w:rsidP="00EF2D16">
      <w:pPr>
        <w:jc w:val="both"/>
      </w:pPr>
    </w:p>
    <w:p w:rsidR="00EF2D16" w:rsidRPr="00CD3013" w:rsidRDefault="00EF2D16" w:rsidP="00EF2D16">
      <w:pPr>
        <w:jc w:val="both"/>
        <w:rPr>
          <w:color w:val="000000"/>
        </w:rPr>
      </w:pPr>
      <w:r>
        <w:t xml:space="preserve">Citou também que o Projeto de Lei LOA prevê uma receita total para o ano de 2023 de R$ 34.700.000,00 sendo dividida: Câmara de Vereadores R$ 650.000,00, RPPS R$ 6.300.000,00 e Prefeitura R$ 27.750.000,00. </w:t>
      </w:r>
      <w:r w:rsidRPr="00CD3013">
        <w:rPr>
          <w:color w:val="000000"/>
        </w:rPr>
        <w:t>As previsões orçamentárias foram apresentadas por Unidade Gestora e por secretaria como seguem: Câma</w:t>
      </w:r>
      <w:r>
        <w:rPr>
          <w:color w:val="000000"/>
        </w:rPr>
        <w:t>ra Municipal de Vereadores R$ 650</w:t>
      </w:r>
      <w:r w:rsidRPr="00CD3013">
        <w:rPr>
          <w:color w:val="000000"/>
        </w:rPr>
        <w:t xml:space="preserve">.000,00, RPPS R$ </w:t>
      </w:r>
      <w:r>
        <w:rPr>
          <w:color w:val="000000"/>
        </w:rPr>
        <w:t>6.3</w:t>
      </w:r>
      <w:r w:rsidRPr="00CD3013">
        <w:rPr>
          <w:color w:val="000000"/>
        </w:rPr>
        <w:t>00.000</w:t>
      </w:r>
      <w:r>
        <w:rPr>
          <w:color w:val="000000"/>
        </w:rPr>
        <w:t>,00, Gabinete do Prefeito R$ 660.82</w:t>
      </w:r>
      <w:r w:rsidRPr="00CD3013">
        <w:rPr>
          <w:color w:val="000000"/>
        </w:rPr>
        <w:t>0,00, secret</w:t>
      </w:r>
      <w:r>
        <w:rPr>
          <w:color w:val="000000"/>
        </w:rPr>
        <w:t>aria da Administração R$ 3.119.650</w:t>
      </w:r>
      <w:r w:rsidRPr="00CD3013">
        <w:rPr>
          <w:color w:val="000000"/>
        </w:rPr>
        <w:t>,00,</w:t>
      </w:r>
      <w:r>
        <w:rPr>
          <w:color w:val="000000"/>
        </w:rPr>
        <w:t xml:space="preserve"> secretaria da Fazenda R$ 526.00</w:t>
      </w:r>
      <w:r w:rsidRPr="00CD3013">
        <w:rPr>
          <w:color w:val="000000"/>
        </w:rPr>
        <w:t>0,00, secretaria da Agricultura e Meio Ambiente R$</w:t>
      </w:r>
      <w:r>
        <w:rPr>
          <w:color w:val="000000"/>
        </w:rPr>
        <w:t xml:space="preserve"> 1.896.242</w:t>
      </w:r>
      <w:r w:rsidRPr="00CD3013">
        <w:rPr>
          <w:color w:val="000000"/>
        </w:rPr>
        <w:t xml:space="preserve">,00, secretaria de Obras e Serviços Urbanos R$ </w:t>
      </w:r>
      <w:r>
        <w:rPr>
          <w:color w:val="000000"/>
        </w:rPr>
        <w:t>7.685.360</w:t>
      </w:r>
      <w:r w:rsidRPr="00CD3013">
        <w:rPr>
          <w:color w:val="000000"/>
        </w:rPr>
        <w:t>,00 Secretaria da Educação,</w:t>
      </w:r>
      <w:r>
        <w:rPr>
          <w:color w:val="000000"/>
        </w:rPr>
        <w:t xml:space="preserve"> Cultura e Desporto R$ 7.049.630,00</w:t>
      </w:r>
      <w:r w:rsidRPr="00CD3013">
        <w:rPr>
          <w:color w:val="000000"/>
        </w:rPr>
        <w:t>, secretaria de Saúde Cidadania As</w:t>
      </w:r>
      <w:r>
        <w:rPr>
          <w:color w:val="000000"/>
        </w:rPr>
        <w:t>sistência Social R$ 5.972.946,00</w:t>
      </w:r>
      <w:r w:rsidRPr="00CD3013">
        <w:rPr>
          <w:color w:val="000000"/>
        </w:rPr>
        <w:t>, secretaria de Planejamento Desenvolvimento Econômico</w:t>
      </w:r>
      <w:r>
        <w:rPr>
          <w:color w:val="000000"/>
        </w:rPr>
        <w:t xml:space="preserve"> e Turismo R$ 489.352</w:t>
      </w:r>
      <w:r w:rsidRPr="00CD3013">
        <w:rPr>
          <w:color w:val="000000"/>
        </w:rPr>
        <w:t>,00 e Reserva de Contingência Executivo R$ 350.000,00..</w:t>
      </w:r>
    </w:p>
    <w:p w:rsidR="00EF2D16" w:rsidRPr="00CD3013" w:rsidRDefault="00EF2D16" w:rsidP="00EF2D16">
      <w:pPr>
        <w:jc w:val="both"/>
        <w:rPr>
          <w:color w:val="000000"/>
        </w:rPr>
      </w:pPr>
      <w:r w:rsidRPr="00CD3013">
        <w:rPr>
          <w:color w:val="000000"/>
        </w:rPr>
        <w:t>Deixou espaço aberto para dúvidas, sugestões.  Sendo assim a presente LOA</w:t>
      </w:r>
      <w:r>
        <w:rPr>
          <w:color w:val="000000"/>
        </w:rPr>
        <w:t xml:space="preserve"> 2023</w:t>
      </w:r>
      <w:r w:rsidRPr="00CD3013">
        <w:rPr>
          <w:color w:val="000000"/>
        </w:rPr>
        <w:t xml:space="preserve"> ficou aprovada por todos. Encerro a presente ata assinada por mim e pelos presentes. </w:t>
      </w:r>
    </w:p>
    <w:p w:rsidR="00EF2D16" w:rsidRPr="00CD3013" w:rsidRDefault="00EF2D16" w:rsidP="00EF2D16">
      <w:pPr>
        <w:jc w:val="center"/>
        <w:rPr>
          <w:color w:val="000000"/>
          <w:sz w:val="28"/>
          <w:szCs w:val="28"/>
        </w:rPr>
      </w:pPr>
    </w:p>
    <w:p w:rsidR="00F8229A" w:rsidRPr="00EF5B84" w:rsidRDefault="00F8229A" w:rsidP="00EF5B84"/>
    <w:sectPr w:rsidR="00F8229A" w:rsidRPr="00EF5B84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B7D" w:rsidRDefault="002A2B7D" w:rsidP="001E5C53">
      <w:r>
        <w:separator/>
      </w:r>
    </w:p>
  </w:endnote>
  <w:endnote w:type="continuationSeparator" w:id="0">
    <w:p w:rsidR="002A2B7D" w:rsidRDefault="002A2B7D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B7D" w:rsidRDefault="002A2B7D" w:rsidP="001E5C53">
      <w:r>
        <w:separator/>
      </w:r>
    </w:p>
  </w:footnote>
  <w:footnote w:type="continuationSeparator" w:id="0">
    <w:p w:rsidR="002A2B7D" w:rsidRDefault="002A2B7D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509E"/>
    <w:rsid w:val="0025769A"/>
    <w:rsid w:val="002676EC"/>
    <w:rsid w:val="00281559"/>
    <w:rsid w:val="002A2B7D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AE6A28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2D16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CF719-C7B7-4B58-BD17-B9200A812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296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4</cp:revision>
  <cp:lastPrinted>2022-11-17T17:21:00Z</cp:lastPrinted>
  <dcterms:created xsi:type="dcterms:W3CDTF">2022-11-07T20:19:00Z</dcterms:created>
  <dcterms:modified xsi:type="dcterms:W3CDTF">2022-11-17T17:23:00Z</dcterms:modified>
</cp:coreProperties>
</file>